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AF" w:rsidRDefault="007B1BAF">
      <w:pPr>
        <w:widowControl w:val="0"/>
        <w:autoSpaceDE w:val="0"/>
        <w:autoSpaceDN w:val="0"/>
        <w:adjustRightInd w:val="0"/>
        <w:spacing w:after="0" w:line="240" w:lineRule="auto"/>
        <w:jc w:val="both"/>
        <w:outlineLvl w:val="0"/>
        <w:rPr>
          <w:rFonts w:ascii="Calibri" w:hAnsi="Calibri" w:cs="Calibri"/>
        </w:rPr>
      </w:pPr>
    </w:p>
    <w:p w:rsidR="007B1BAF" w:rsidRDefault="007B1BAF">
      <w:pPr>
        <w:pStyle w:val="ConsPlusTitle"/>
        <w:jc w:val="center"/>
        <w:outlineLvl w:val="0"/>
        <w:rPr>
          <w:sz w:val="20"/>
          <w:szCs w:val="20"/>
        </w:rPr>
      </w:pPr>
      <w:r>
        <w:rPr>
          <w:sz w:val="20"/>
          <w:szCs w:val="20"/>
        </w:rPr>
        <w:t>ПРАВИТЕЛЬСТВО РОССИЙСКОЙ ФЕДЕРАЦИИ</w:t>
      </w:r>
    </w:p>
    <w:p w:rsidR="007B1BAF" w:rsidRDefault="007B1BAF">
      <w:pPr>
        <w:pStyle w:val="ConsPlusTitle"/>
        <w:jc w:val="center"/>
        <w:rPr>
          <w:sz w:val="20"/>
          <w:szCs w:val="20"/>
        </w:rPr>
      </w:pPr>
    </w:p>
    <w:p w:rsidR="007B1BAF" w:rsidRDefault="007B1BAF">
      <w:pPr>
        <w:pStyle w:val="ConsPlusTitle"/>
        <w:jc w:val="center"/>
        <w:rPr>
          <w:sz w:val="20"/>
          <w:szCs w:val="20"/>
        </w:rPr>
      </w:pPr>
      <w:r>
        <w:rPr>
          <w:sz w:val="20"/>
          <w:szCs w:val="20"/>
        </w:rPr>
        <w:t>ПОСТАНОВЛЕНИЕ</w:t>
      </w:r>
    </w:p>
    <w:p w:rsidR="007B1BAF" w:rsidRDefault="007B1BAF">
      <w:pPr>
        <w:pStyle w:val="ConsPlusTitle"/>
        <w:jc w:val="center"/>
        <w:rPr>
          <w:sz w:val="20"/>
          <w:szCs w:val="20"/>
        </w:rPr>
      </w:pPr>
      <w:r>
        <w:rPr>
          <w:sz w:val="20"/>
          <w:szCs w:val="20"/>
        </w:rPr>
        <w:t>от 24 декабря 2013 г. N 1224</w:t>
      </w:r>
    </w:p>
    <w:p w:rsidR="007B1BAF" w:rsidRDefault="007B1BAF">
      <w:pPr>
        <w:pStyle w:val="ConsPlusTitle"/>
        <w:jc w:val="center"/>
        <w:rPr>
          <w:sz w:val="20"/>
          <w:szCs w:val="20"/>
        </w:rPr>
      </w:pPr>
    </w:p>
    <w:p w:rsidR="007B1BAF" w:rsidRDefault="007B1BAF">
      <w:pPr>
        <w:pStyle w:val="ConsPlusTitle"/>
        <w:jc w:val="center"/>
        <w:rPr>
          <w:sz w:val="20"/>
          <w:szCs w:val="20"/>
        </w:rPr>
      </w:pPr>
      <w:r>
        <w:rPr>
          <w:sz w:val="20"/>
          <w:szCs w:val="20"/>
        </w:rPr>
        <w:t>ОБ УСТАНОВЛЕНИИ</w:t>
      </w:r>
    </w:p>
    <w:p w:rsidR="007B1BAF" w:rsidRDefault="007B1BAF">
      <w:pPr>
        <w:pStyle w:val="ConsPlusTitle"/>
        <w:jc w:val="center"/>
        <w:rPr>
          <w:sz w:val="20"/>
          <w:szCs w:val="20"/>
        </w:rPr>
      </w:pPr>
      <w:r>
        <w:rPr>
          <w:sz w:val="20"/>
          <w:szCs w:val="20"/>
        </w:rPr>
        <w:t>ЗАПРЕТА И ОГРАНИЧЕНИЙ НА ДОПУСК ТОВАРОВ, ПРОИСХОДЯЩИХ</w:t>
      </w:r>
    </w:p>
    <w:p w:rsidR="007B1BAF" w:rsidRDefault="007B1BAF">
      <w:pPr>
        <w:pStyle w:val="ConsPlusTitle"/>
        <w:jc w:val="center"/>
        <w:rPr>
          <w:sz w:val="20"/>
          <w:szCs w:val="20"/>
        </w:rPr>
      </w:pPr>
      <w:r>
        <w:rPr>
          <w:sz w:val="20"/>
          <w:szCs w:val="20"/>
        </w:rPr>
        <w:t>ИЗ ИНОСТРАННЫХ ГОСУДАРСТВ, РАБОТ (УСЛУГ), ВЫПОЛНЯЕМЫХ</w:t>
      </w:r>
    </w:p>
    <w:p w:rsidR="007B1BAF" w:rsidRDefault="007B1BAF">
      <w:pPr>
        <w:pStyle w:val="ConsPlusTitle"/>
        <w:jc w:val="center"/>
        <w:rPr>
          <w:sz w:val="20"/>
          <w:szCs w:val="20"/>
        </w:rPr>
      </w:pPr>
      <w:proofErr w:type="gramStart"/>
      <w:r>
        <w:rPr>
          <w:sz w:val="20"/>
          <w:szCs w:val="20"/>
        </w:rPr>
        <w:t>(ОКАЗЫВАЕМЫХ) ИНОСТРАННЫМИ ЛИЦАМИ, ДЛЯ ЦЕЛЕЙ ОСУЩЕСТВЛЕНИЯ</w:t>
      </w:r>
      <w:proofErr w:type="gramEnd"/>
    </w:p>
    <w:p w:rsidR="007B1BAF" w:rsidRDefault="007B1BAF">
      <w:pPr>
        <w:pStyle w:val="ConsPlusTitle"/>
        <w:jc w:val="center"/>
        <w:rPr>
          <w:sz w:val="20"/>
          <w:szCs w:val="20"/>
        </w:rPr>
      </w:pPr>
      <w:r>
        <w:rPr>
          <w:sz w:val="20"/>
          <w:szCs w:val="20"/>
        </w:rPr>
        <w:t>ЗАКУПОК ТОВАРОВ, РАБОТ (УСЛУГ) ДЛЯ НУЖД ОБОРОНЫ СТРАНЫ</w:t>
      </w:r>
    </w:p>
    <w:p w:rsidR="007B1BAF" w:rsidRDefault="007B1BAF">
      <w:pPr>
        <w:pStyle w:val="ConsPlusTitle"/>
        <w:jc w:val="center"/>
        <w:rPr>
          <w:sz w:val="20"/>
          <w:szCs w:val="20"/>
        </w:rPr>
      </w:pPr>
      <w:r>
        <w:rPr>
          <w:sz w:val="20"/>
          <w:szCs w:val="20"/>
        </w:rPr>
        <w:t>И БЕЗОПАСНОСТИ ГОСУДАРСТВА</w:t>
      </w:r>
    </w:p>
    <w:p w:rsidR="007B1BAF" w:rsidRDefault="007B1BAF">
      <w:pPr>
        <w:widowControl w:val="0"/>
        <w:autoSpaceDE w:val="0"/>
        <w:autoSpaceDN w:val="0"/>
        <w:adjustRightInd w:val="0"/>
        <w:spacing w:after="0" w:line="240" w:lineRule="auto"/>
        <w:jc w:val="center"/>
        <w:rPr>
          <w:rFonts w:ascii="Calibri" w:hAnsi="Calibri" w:cs="Calibri"/>
          <w:sz w:val="20"/>
          <w:szCs w:val="20"/>
        </w:rPr>
      </w:pP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5" w:history="1">
        <w:r>
          <w:rPr>
            <w:rFonts w:ascii="Calibri" w:hAnsi="Calibri" w:cs="Calibri"/>
            <w:color w:val="0000FF"/>
          </w:rPr>
          <w:t>частью 3 статьи 14</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вступает в силу с 1 января 2014 года (</w:t>
      </w:r>
      <w:hyperlink w:anchor="Par30" w:history="1">
        <w:r>
          <w:rPr>
            <w:rFonts w:ascii="Calibri" w:hAnsi="Calibri" w:cs="Calibri"/>
            <w:color w:val="0000FF"/>
          </w:rPr>
          <w:t>пункт 5</w:t>
        </w:r>
      </w:hyperlink>
      <w:r>
        <w:rPr>
          <w:rFonts w:ascii="Calibri" w:hAnsi="Calibri" w:cs="Calibri"/>
        </w:rPr>
        <w:t xml:space="preserve"> данного документа).</w:t>
      </w:r>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BAF" w:rsidRDefault="007B1BAF">
      <w:pPr>
        <w:widowControl w:val="0"/>
        <w:autoSpaceDE w:val="0"/>
        <w:autoSpaceDN w:val="0"/>
        <w:adjustRightInd w:val="0"/>
        <w:spacing w:after="0" w:line="240" w:lineRule="auto"/>
        <w:ind w:firstLine="540"/>
        <w:jc w:val="both"/>
        <w:rPr>
          <w:rFonts w:ascii="Calibri" w:hAnsi="Calibri" w:cs="Calibri"/>
        </w:rPr>
      </w:pPr>
      <w:bookmarkStart w:id="0" w:name="Par18"/>
      <w:bookmarkEnd w:id="0"/>
      <w:r>
        <w:rPr>
          <w:rFonts w:ascii="Calibri" w:hAnsi="Calibri" w:cs="Calibri"/>
        </w:rPr>
        <w:t xml:space="preserve">1. </w:t>
      </w:r>
      <w:proofErr w:type="gramStart"/>
      <w:r>
        <w:rPr>
          <w:rFonts w:ascii="Calibri" w:hAnsi="Calibri" w:cs="Calibri"/>
        </w:rPr>
        <w:t>Установить 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roofErr w:type="gramEnd"/>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вступает в силу с 1 января 2014 года (</w:t>
      </w:r>
      <w:hyperlink w:anchor="Par30" w:history="1">
        <w:r>
          <w:rPr>
            <w:rFonts w:ascii="Calibri" w:hAnsi="Calibri" w:cs="Calibri"/>
            <w:color w:val="0000FF"/>
          </w:rPr>
          <w:t>пункт 5</w:t>
        </w:r>
      </w:hyperlink>
      <w:r>
        <w:rPr>
          <w:rFonts w:ascii="Calibri" w:hAnsi="Calibri" w:cs="Calibri"/>
        </w:rPr>
        <w:t xml:space="preserve"> данного документа).</w:t>
      </w:r>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BAF" w:rsidRDefault="007B1BAF">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 xml:space="preserve">2. </w:t>
      </w:r>
      <w:proofErr w:type="gramStart"/>
      <w:r>
        <w:rPr>
          <w:rFonts w:ascii="Calibri" w:hAnsi="Calibri" w:cs="Calibri"/>
        </w:rPr>
        <w:t xml:space="preserve">Установить, что подтверждением отсутствия производства на территории Российской Федерации товаров по перечню согласно </w:t>
      </w:r>
      <w:hyperlink w:anchor="Par45" w:history="1">
        <w:r>
          <w:rPr>
            <w:rFonts w:ascii="Calibri" w:hAnsi="Calibri" w:cs="Calibri"/>
            <w:color w:val="0000FF"/>
          </w:rPr>
          <w:t>приложению</w:t>
        </w:r>
      </w:hyperlink>
      <w:r>
        <w:rPr>
          <w:rFonts w:ascii="Calibri" w:hAnsi="Calibri" w:cs="Calibri"/>
        </w:rPr>
        <w:t xml:space="preserve"> является включение товаров в </w:t>
      </w:r>
      <w:hyperlink r:id="rId6" w:history="1">
        <w:r>
          <w:rPr>
            <w:rFonts w:ascii="Calibri" w:hAnsi="Calibri" w:cs="Calibri"/>
            <w:color w:val="0000FF"/>
          </w:rPr>
          <w:t>перечень</w:t>
        </w:r>
      </w:hyperlink>
      <w:r>
        <w:rPr>
          <w:rFonts w:ascii="Calibri" w:hAnsi="Calibri" w:cs="Calibri"/>
        </w:rPr>
        <w:t xml:space="preserve">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утвержденный постановлением Правительства Российской Федерации от 30 апреля 2009 г</w:t>
      </w:r>
      <w:proofErr w:type="gramEnd"/>
      <w:r>
        <w:rPr>
          <w:rFonts w:ascii="Calibri" w:hAnsi="Calibri" w:cs="Calibri"/>
        </w:rPr>
        <w:t xml:space="preserve">. </w:t>
      </w:r>
      <w:proofErr w:type="gramStart"/>
      <w:r>
        <w:rPr>
          <w:rFonts w:ascii="Calibri" w:hAnsi="Calibri" w:cs="Calibri"/>
        </w:rPr>
        <w:t>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или соответствующее заключение по результатам экспертизы, проводимой Министерством промышленности и торговли Российской Федерации в установленном порядке.</w:t>
      </w:r>
      <w:proofErr w:type="gramEnd"/>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промышленности и торговли Российской Федерации разработать и утвердить до 1 января 2014 г. правила проведения экспертизы отсутствия производства на территории Российской Федерации товаров, указанных в </w:t>
      </w:r>
      <w:hyperlink w:anchor="Par45" w:history="1">
        <w:r>
          <w:rPr>
            <w:rFonts w:ascii="Calibri" w:hAnsi="Calibri" w:cs="Calibri"/>
            <w:color w:val="0000FF"/>
          </w:rPr>
          <w:t>приложении</w:t>
        </w:r>
      </w:hyperlink>
      <w:r>
        <w:rPr>
          <w:rFonts w:ascii="Calibri" w:hAnsi="Calibri" w:cs="Calibri"/>
        </w:rPr>
        <w:t xml:space="preserve"> к настоящему постановлению.</w:t>
      </w:r>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вступает в силу с 1 января 2014 года (</w:t>
      </w:r>
      <w:hyperlink w:anchor="Par30" w:history="1">
        <w:r>
          <w:rPr>
            <w:rFonts w:ascii="Calibri" w:hAnsi="Calibri" w:cs="Calibri"/>
            <w:color w:val="0000FF"/>
          </w:rPr>
          <w:t>пункт 5</w:t>
        </w:r>
      </w:hyperlink>
      <w:r>
        <w:rPr>
          <w:rFonts w:ascii="Calibri" w:hAnsi="Calibri" w:cs="Calibri"/>
        </w:rPr>
        <w:t xml:space="preserve"> данного документа).</w:t>
      </w:r>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BAF" w:rsidRDefault="007B1BAF">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 xml:space="preserve">4. </w:t>
      </w:r>
      <w:proofErr w:type="gramStart"/>
      <w:r>
        <w:rPr>
          <w:rFonts w:ascii="Calibri" w:hAnsi="Calibri" w:cs="Calibri"/>
        </w:rPr>
        <w:t xml:space="preserve">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февраля 2011 г. N 56 "Об установлении запретов и ограничений на допуск товаров, происходящих из иностранного государства или группы иностранных государств, работ (услуг), выполняемых (оказываемых) иностранными лицами, в рамках размещения заказов на поставки товаров, выполнение работ, оказание услуг для нужд обороны страны и безопасности государства" (Собрание законодательства Российской Федерации, 2011, N</w:t>
      </w:r>
      <w:proofErr w:type="gramEnd"/>
      <w:r>
        <w:rPr>
          <w:rFonts w:ascii="Calibri" w:hAnsi="Calibri" w:cs="Calibri"/>
        </w:rPr>
        <w:t xml:space="preserve"> </w:t>
      </w:r>
      <w:proofErr w:type="gramStart"/>
      <w:r>
        <w:rPr>
          <w:rFonts w:ascii="Calibri" w:hAnsi="Calibri" w:cs="Calibri"/>
        </w:rPr>
        <w:t>7, ст. 987).</w:t>
      </w:r>
      <w:proofErr w:type="gramEnd"/>
    </w:p>
    <w:p w:rsidR="007B1BAF" w:rsidRDefault="007B1BAF">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5. </w:t>
      </w:r>
      <w:hyperlink w:anchor="Par18" w:history="1">
        <w:r>
          <w:rPr>
            <w:rFonts w:ascii="Calibri" w:hAnsi="Calibri" w:cs="Calibri"/>
            <w:color w:val="0000FF"/>
          </w:rPr>
          <w:t>Пункты 1</w:t>
        </w:r>
      </w:hyperlink>
      <w:r>
        <w:rPr>
          <w:rFonts w:ascii="Calibri" w:hAnsi="Calibri" w:cs="Calibri"/>
        </w:rPr>
        <w:t xml:space="preserve">, </w:t>
      </w:r>
      <w:hyperlink w:anchor="Par23" w:history="1">
        <w:r>
          <w:rPr>
            <w:rFonts w:ascii="Calibri" w:hAnsi="Calibri" w:cs="Calibri"/>
            <w:color w:val="0000FF"/>
          </w:rPr>
          <w:t>2</w:t>
        </w:r>
      </w:hyperlink>
      <w:r>
        <w:rPr>
          <w:rFonts w:ascii="Calibri" w:hAnsi="Calibri" w:cs="Calibri"/>
        </w:rPr>
        <w:t xml:space="preserve"> и </w:t>
      </w:r>
      <w:hyperlink w:anchor="Par29" w:history="1">
        <w:r>
          <w:rPr>
            <w:rFonts w:ascii="Calibri" w:hAnsi="Calibri" w:cs="Calibri"/>
            <w:color w:val="0000FF"/>
          </w:rPr>
          <w:t>4</w:t>
        </w:r>
      </w:hyperlink>
      <w:r>
        <w:rPr>
          <w:rFonts w:ascii="Calibri" w:hAnsi="Calibri" w:cs="Calibri"/>
        </w:rPr>
        <w:t xml:space="preserve"> настоящего постановления вступают в силу с 1 января 2014 г.</w:t>
      </w:r>
    </w:p>
    <w:p w:rsidR="007B1BAF" w:rsidRDefault="007B1BAF">
      <w:pPr>
        <w:widowControl w:val="0"/>
        <w:autoSpaceDE w:val="0"/>
        <w:autoSpaceDN w:val="0"/>
        <w:adjustRightInd w:val="0"/>
        <w:spacing w:after="0" w:line="240" w:lineRule="auto"/>
        <w:ind w:firstLine="540"/>
        <w:jc w:val="both"/>
        <w:rPr>
          <w:rFonts w:ascii="Calibri" w:hAnsi="Calibri" w:cs="Calibri"/>
        </w:rPr>
      </w:pPr>
    </w:p>
    <w:p w:rsidR="007B1BAF" w:rsidRDefault="007B1BA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B1BAF" w:rsidRDefault="007B1B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1BAF" w:rsidRDefault="007B1B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Д.МЕДВЕДЕВ</w:t>
      </w:r>
    </w:p>
    <w:p w:rsidR="007B1BAF" w:rsidRDefault="007B1BAF">
      <w:pPr>
        <w:widowControl w:val="0"/>
        <w:autoSpaceDE w:val="0"/>
        <w:autoSpaceDN w:val="0"/>
        <w:adjustRightInd w:val="0"/>
        <w:spacing w:after="0" w:line="240" w:lineRule="auto"/>
        <w:jc w:val="right"/>
        <w:rPr>
          <w:rFonts w:ascii="Calibri" w:hAnsi="Calibri" w:cs="Calibri"/>
        </w:rPr>
      </w:pPr>
    </w:p>
    <w:p w:rsidR="007B1BAF" w:rsidRDefault="007B1BAF">
      <w:pPr>
        <w:widowControl w:val="0"/>
        <w:autoSpaceDE w:val="0"/>
        <w:autoSpaceDN w:val="0"/>
        <w:adjustRightInd w:val="0"/>
        <w:spacing w:after="0" w:line="240" w:lineRule="auto"/>
        <w:jc w:val="right"/>
        <w:rPr>
          <w:rFonts w:ascii="Calibri" w:hAnsi="Calibri" w:cs="Calibri"/>
        </w:rPr>
      </w:pPr>
    </w:p>
    <w:p w:rsidR="007B1BAF" w:rsidRDefault="007B1BAF">
      <w:pPr>
        <w:widowControl w:val="0"/>
        <w:autoSpaceDE w:val="0"/>
        <w:autoSpaceDN w:val="0"/>
        <w:adjustRightInd w:val="0"/>
        <w:spacing w:after="0" w:line="240" w:lineRule="auto"/>
        <w:jc w:val="right"/>
        <w:rPr>
          <w:rFonts w:ascii="Calibri" w:hAnsi="Calibri" w:cs="Calibri"/>
        </w:rPr>
      </w:pPr>
    </w:p>
    <w:p w:rsidR="007B1BAF" w:rsidRDefault="007B1BAF">
      <w:pPr>
        <w:widowControl w:val="0"/>
        <w:autoSpaceDE w:val="0"/>
        <w:autoSpaceDN w:val="0"/>
        <w:adjustRightInd w:val="0"/>
        <w:spacing w:after="0" w:line="240" w:lineRule="auto"/>
        <w:jc w:val="right"/>
        <w:rPr>
          <w:rFonts w:ascii="Calibri" w:hAnsi="Calibri" w:cs="Calibri"/>
        </w:rPr>
      </w:pPr>
    </w:p>
    <w:p w:rsidR="007B1BAF" w:rsidRDefault="007B1BAF">
      <w:pPr>
        <w:widowControl w:val="0"/>
        <w:autoSpaceDE w:val="0"/>
        <w:autoSpaceDN w:val="0"/>
        <w:adjustRightInd w:val="0"/>
        <w:spacing w:after="0" w:line="240" w:lineRule="auto"/>
        <w:jc w:val="right"/>
        <w:rPr>
          <w:rFonts w:ascii="Calibri" w:hAnsi="Calibri" w:cs="Calibri"/>
        </w:rPr>
      </w:pPr>
    </w:p>
    <w:p w:rsidR="007B1BAF" w:rsidRDefault="007B1BA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B1BAF" w:rsidRDefault="007B1BA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B1BAF" w:rsidRDefault="007B1B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1BAF" w:rsidRDefault="007B1BAF">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2013 г. N 1224</w:t>
      </w:r>
    </w:p>
    <w:p w:rsidR="007B1BAF" w:rsidRDefault="007B1BAF">
      <w:pPr>
        <w:widowControl w:val="0"/>
        <w:autoSpaceDE w:val="0"/>
        <w:autoSpaceDN w:val="0"/>
        <w:adjustRightInd w:val="0"/>
        <w:spacing w:after="0" w:line="240" w:lineRule="auto"/>
        <w:jc w:val="center"/>
        <w:rPr>
          <w:rFonts w:ascii="Calibri" w:hAnsi="Calibri" w:cs="Calibri"/>
        </w:rPr>
      </w:pPr>
    </w:p>
    <w:p w:rsidR="007B1BAF" w:rsidRDefault="007B1BAF">
      <w:pPr>
        <w:widowControl w:val="0"/>
        <w:autoSpaceDE w:val="0"/>
        <w:autoSpaceDN w:val="0"/>
        <w:adjustRightInd w:val="0"/>
        <w:spacing w:after="0" w:line="240" w:lineRule="auto"/>
        <w:jc w:val="center"/>
        <w:rPr>
          <w:rFonts w:ascii="Calibri" w:hAnsi="Calibri" w:cs="Calibri"/>
        </w:rPr>
      </w:pPr>
      <w:bookmarkStart w:id="4" w:name="Par45"/>
      <w:bookmarkEnd w:id="4"/>
      <w:r>
        <w:rPr>
          <w:rFonts w:ascii="Calibri" w:hAnsi="Calibri" w:cs="Calibri"/>
        </w:rPr>
        <w:t>ПЕРЕЧЕНЬ</w:t>
      </w:r>
    </w:p>
    <w:p w:rsidR="007B1BAF" w:rsidRDefault="007B1B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ТОВАРОВ, В </w:t>
      </w:r>
      <w:proofErr w:type="gramStart"/>
      <w:r>
        <w:rPr>
          <w:rFonts w:ascii="Calibri" w:hAnsi="Calibri" w:cs="Calibri"/>
        </w:rPr>
        <w:t>ОТНОШЕНИИ</w:t>
      </w:r>
      <w:proofErr w:type="gramEnd"/>
      <w:r>
        <w:rPr>
          <w:rFonts w:ascii="Calibri" w:hAnsi="Calibri" w:cs="Calibri"/>
        </w:rPr>
        <w:t xml:space="preserve"> КОТОРЫХ ПОДТВЕРЖДАЕТСЯ ОТСУТСТВИЕ</w:t>
      </w:r>
    </w:p>
    <w:p w:rsidR="007B1BAF" w:rsidRDefault="007B1BAF">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НА ТЕРРИТОРИИ РОССИЙСКОЙ ФЕДЕРАЦИИ</w:t>
      </w:r>
    </w:p>
    <w:p w:rsidR="007B1BAF" w:rsidRDefault="007B1BAF">
      <w:pPr>
        <w:widowControl w:val="0"/>
        <w:autoSpaceDE w:val="0"/>
        <w:autoSpaceDN w:val="0"/>
        <w:adjustRightInd w:val="0"/>
        <w:spacing w:after="0" w:line="240" w:lineRule="auto"/>
        <w:ind w:firstLine="540"/>
        <w:jc w:val="both"/>
        <w:rPr>
          <w:rFonts w:ascii="Calibri" w:hAnsi="Calibri" w:cs="Calibri"/>
        </w:rPr>
      </w:pP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литейные, используемые в металлургии или литейном производстве</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обрабатывающие, станки агрегатные однопозиционные и многопозиционные для обработки металла</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токарные (включая станки токарные многоцелевые) металлорежущие</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w:t>
      </w:r>
    </w:p>
    <w:p w:rsidR="007B1BAF" w:rsidRDefault="007B1BA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w:t>
      </w:r>
      <w:proofErr w:type="gramEnd"/>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для обработки металлов или металлокерамики без удаления материала, прочие</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p w:rsidR="007B1BAF" w:rsidRDefault="007B1B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Измерительные или контрольные приборы, устройства и машины для измерения или контроля геометрических величин</w:t>
      </w:r>
    </w:p>
    <w:p w:rsidR="007B1BAF" w:rsidRDefault="007B1BAF">
      <w:pPr>
        <w:widowControl w:val="0"/>
        <w:autoSpaceDE w:val="0"/>
        <w:autoSpaceDN w:val="0"/>
        <w:adjustRightInd w:val="0"/>
        <w:spacing w:after="0" w:line="240" w:lineRule="auto"/>
        <w:ind w:firstLine="540"/>
        <w:jc w:val="both"/>
        <w:rPr>
          <w:rFonts w:ascii="Calibri" w:hAnsi="Calibri" w:cs="Calibri"/>
        </w:rPr>
      </w:pPr>
    </w:p>
    <w:p w:rsidR="007B1BAF" w:rsidRDefault="007B1BAF">
      <w:pPr>
        <w:widowControl w:val="0"/>
        <w:autoSpaceDE w:val="0"/>
        <w:autoSpaceDN w:val="0"/>
        <w:adjustRightInd w:val="0"/>
        <w:spacing w:after="0" w:line="240" w:lineRule="auto"/>
        <w:ind w:firstLine="540"/>
        <w:jc w:val="both"/>
        <w:rPr>
          <w:rFonts w:ascii="Calibri" w:hAnsi="Calibri" w:cs="Calibri"/>
        </w:rPr>
      </w:pPr>
    </w:p>
    <w:p w:rsidR="007B1BAF" w:rsidRDefault="007B1BA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5" w:name="_GoBack"/>
      <w:bookmarkEnd w:id="5"/>
    </w:p>
    <w:sectPr w:rsidR="00126995" w:rsidSect="00A3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AF"/>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B1BAF"/>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B1BA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B1BA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FAE5415FB5DB5BE41C86EC6995FAB7C07318BE476F917E89D17A37D7G6v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FAE5415FB5DB5BE41C86EC6995FAB7C0771EBE4069917E89D17A37D76D795BCC3F8178G7v6K" TargetMode="External"/><Relationship Id="rId5" Type="http://schemas.openxmlformats.org/officeDocument/2006/relationships/hyperlink" Target="consultantplus://offline/ref=3BFAE5415FB5DB5BE41C86EC6995FAB7C0771FBD466B917E89D17A37D76D795BCC3F817B70C0A954GFv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2014-02-13T10:47:00Z</dcterms:created>
  <dcterms:modified xsi:type="dcterms:W3CDTF">2014-02-13T10:47:00Z</dcterms:modified>
</cp:coreProperties>
</file>